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6C30" w:rsidRPr="005C4EE2" w:rsidRDefault="00846C30" w:rsidP="005C4EE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846C30" w:rsidRPr="00742916" w:rsidTr="00B57EB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46C30" w:rsidRPr="00742916" w:rsidRDefault="00846C30" w:rsidP="00B57EB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46C30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846C30" w:rsidRPr="000538BA" w:rsidRDefault="000538BA" w:rsidP="000538BA">
            <w:pPr>
              <w:rPr>
                <w:sz w:val="24"/>
                <w:szCs w:val="24"/>
              </w:rPr>
            </w:pPr>
            <w:r w:rsidRPr="000538BA">
              <w:rPr>
                <w:b/>
                <w:sz w:val="24"/>
                <w:szCs w:val="24"/>
              </w:rPr>
              <w:t xml:space="preserve">PRZEDMIOTY SPECJALNOŚCIOWE W ZAKRESIE PRZYGOTOWANIA PEDAGOGICZNEGO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35CCA">
              <w:rPr>
                <w:sz w:val="24"/>
                <w:szCs w:val="24"/>
              </w:rPr>
              <w:t xml:space="preserve"> </w:t>
            </w:r>
            <w:r w:rsidR="003C2575">
              <w:rPr>
                <w:sz w:val="24"/>
                <w:szCs w:val="24"/>
              </w:rPr>
              <w:t>E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46C30" w:rsidRPr="00742916" w:rsidRDefault="00846C30" w:rsidP="00B57EB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46C30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846C30" w:rsidRPr="00742916" w:rsidRDefault="009F1713" w:rsidP="00B57EB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SZKOŁA I NAUCZYCIEL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C2575">
              <w:rPr>
                <w:sz w:val="24"/>
                <w:szCs w:val="24"/>
              </w:rPr>
              <w:t xml:space="preserve"> E/28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6C30" w:rsidRDefault="00846C30" w:rsidP="00B57EB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846C30" w:rsidRPr="00F240C1" w:rsidRDefault="00846C30" w:rsidP="00B57EB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B04D2" w:rsidRPr="005A5FA8" w:rsidRDefault="00846C30" w:rsidP="00AB04D2">
            <w:pPr>
              <w:pStyle w:val="HTML-wstpniesformatowany"/>
              <w:rPr>
                <w:rFonts w:ascii="Times New Roman" w:hAnsi="Times New Roman" w:cs="Times New Roman"/>
                <w:sz w:val="24"/>
                <w:szCs w:val="24"/>
              </w:rPr>
            </w:pPr>
            <w:r w:rsidRPr="005A5FA8">
              <w:rPr>
                <w:rFonts w:ascii="Times New Roman" w:hAnsi="Times New Roman" w:cs="Times New Roman"/>
                <w:sz w:val="24"/>
                <w:szCs w:val="24"/>
              </w:rPr>
              <w:t>Nazwa kierunku</w:t>
            </w:r>
            <w:r w:rsidRPr="005A5FA8">
              <w:rPr>
                <w:rFonts w:ascii="Times New Roman" w:hAnsi="Times New Roman" w:cs="Times New Roman"/>
                <w:b/>
                <w:sz w:val="24"/>
                <w:szCs w:val="24"/>
              </w:rPr>
              <w:t>: FILOLOGIA</w:t>
            </w:r>
          </w:p>
          <w:p w:rsidR="00846C30" w:rsidRPr="00742916" w:rsidRDefault="003C2575" w:rsidP="00B57EB8">
            <w:pPr>
              <w:rPr>
                <w:b/>
                <w:sz w:val="24"/>
                <w:szCs w:val="24"/>
              </w:rPr>
            </w:pPr>
            <w:r w:rsidRPr="003E7E04">
              <w:rPr>
                <w:sz w:val="24"/>
                <w:szCs w:val="24"/>
              </w:rPr>
              <w:t>specjalność</w:t>
            </w:r>
            <w:r w:rsidR="009F1713" w:rsidRPr="003E7E04">
              <w:rPr>
                <w:sz w:val="24"/>
                <w:szCs w:val="24"/>
              </w:rPr>
              <w:t>:</w:t>
            </w:r>
            <w:r w:rsidR="009F1713">
              <w:rPr>
                <w:b/>
                <w:sz w:val="24"/>
                <w:szCs w:val="24"/>
              </w:rPr>
              <w:t xml:space="preserve"> filologia angielska</w:t>
            </w:r>
            <w:r w:rsidR="00335CCA">
              <w:rPr>
                <w:b/>
                <w:sz w:val="24"/>
                <w:szCs w:val="24"/>
              </w:rPr>
              <w:t xml:space="preserve"> </w:t>
            </w:r>
            <w:r w:rsidR="009F1713">
              <w:rPr>
                <w:b/>
                <w:sz w:val="24"/>
                <w:szCs w:val="24"/>
              </w:rPr>
              <w:t>nauczycielska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6C30" w:rsidRPr="005C4EE2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846C30" w:rsidRPr="00BE63CF" w:rsidRDefault="00846C30" w:rsidP="00B57EB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46C30" w:rsidRDefault="00846C30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846C30" w:rsidRPr="00742916" w:rsidRDefault="00846C30" w:rsidP="00B57EB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6C30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846C30" w:rsidRPr="000538BA" w:rsidRDefault="00846C30" w:rsidP="00B57EB8">
            <w:pPr>
              <w:rPr>
                <w:b/>
                <w:sz w:val="24"/>
                <w:szCs w:val="24"/>
              </w:rPr>
            </w:pPr>
            <w:r w:rsidRPr="000538BA">
              <w:rPr>
                <w:b/>
                <w:sz w:val="24"/>
                <w:szCs w:val="24"/>
              </w:rPr>
              <w:t>I/2</w:t>
            </w:r>
          </w:p>
          <w:p w:rsidR="00846C30" w:rsidRPr="00742916" w:rsidRDefault="00846C30" w:rsidP="00B57EB8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46C30" w:rsidRPr="005C4EE2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846C30" w:rsidRPr="00BE63CF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846C30" w:rsidRPr="00742916" w:rsidRDefault="00846C30" w:rsidP="00B57EB8">
            <w:pPr>
              <w:rPr>
                <w:b/>
                <w:sz w:val="24"/>
                <w:szCs w:val="24"/>
              </w:rPr>
            </w:pP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46C30" w:rsidRDefault="00846C30" w:rsidP="00B57EB8">
            <w:pPr>
              <w:rPr>
                <w:sz w:val="24"/>
                <w:szCs w:val="24"/>
              </w:rPr>
            </w:pPr>
          </w:p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846C30" w:rsidRPr="00742916" w:rsidRDefault="00335CCA" w:rsidP="00B57E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46C30" w:rsidRPr="00742916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846C30" w:rsidRPr="00566644" w:rsidTr="00D63C2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46C30" w:rsidRPr="00B24EFD" w:rsidRDefault="00846C30" w:rsidP="00B57EB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46C30" w:rsidRPr="00F85E55" w:rsidRDefault="00846C30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</w:p>
        </w:tc>
      </w:tr>
      <w:tr w:rsidR="00846C30" w:rsidRPr="00566644" w:rsidTr="00D63C29">
        <w:tc>
          <w:tcPr>
            <w:tcW w:w="2988" w:type="dxa"/>
            <w:vAlign w:val="center"/>
          </w:tcPr>
          <w:p w:rsidR="00846C30" w:rsidRPr="00B24EFD" w:rsidRDefault="00846C30" w:rsidP="00B57EB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46C30" w:rsidRPr="00B24EFD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46C30" w:rsidRPr="0092458B" w:rsidRDefault="00290614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  <w:r w:rsidR="00335CCA">
              <w:rPr>
                <w:sz w:val="24"/>
                <w:szCs w:val="24"/>
              </w:rPr>
              <w:t>, mgr Marzanna Tyburska</w:t>
            </w:r>
          </w:p>
        </w:tc>
      </w:tr>
      <w:tr w:rsidR="00D63C29" w:rsidRPr="00CC7254" w:rsidTr="00D63C29">
        <w:tc>
          <w:tcPr>
            <w:tcW w:w="2988" w:type="dxa"/>
            <w:vAlign w:val="center"/>
          </w:tcPr>
          <w:p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B631C6" w:rsidRDefault="00F078F7" w:rsidP="00464576">
            <w:pPr>
              <w:pStyle w:val="Akapitzlist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464576">
              <w:rPr>
                <w:sz w:val="24"/>
                <w:szCs w:val="24"/>
              </w:rPr>
              <w:t>Poznanie</w:t>
            </w:r>
            <w:r w:rsidR="00B631C6" w:rsidRPr="00464576">
              <w:rPr>
                <w:sz w:val="24"/>
                <w:szCs w:val="24"/>
              </w:rPr>
              <w:t xml:space="preserve"> podstaw</w:t>
            </w:r>
            <w:r w:rsidRPr="00464576">
              <w:rPr>
                <w:sz w:val="24"/>
                <w:szCs w:val="24"/>
              </w:rPr>
              <w:t xml:space="preserve"> </w:t>
            </w:r>
            <w:r w:rsidR="00B631C6" w:rsidRPr="00464576">
              <w:rPr>
                <w:sz w:val="24"/>
                <w:szCs w:val="24"/>
              </w:rPr>
              <w:t>prawny</w:t>
            </w:r>
            <w:r w:rsidRPr="00464576">
              <w:rPr>
                <w:sz w:val="24"/>
                <w:szCs w:val="24"/>
              </w:rPr>
              <w:t>ch</w:t>
            </w:r>
            <w:r w:rsidR="00B631C6" w:rsidRPr="00464576">
              <w:rPr>
                <w:sz w:val="24"/>
                <w:szCs w:val="24"/>
              </w:rPr>
              <w:t xml:space="preserve"> i </w:t>
            </w:r>
            <w:r w:rsidR="00AB04D2" w:rsidRPr="00464576">
              <w:rPr>
                <w:sz w:val="24"/>
                <w:szCs w:val="24"/>
              </w:rPr>
              <w:t>organizac</w:t>
            </w:r>
            <w:r w:rsidR="00464576" w:rsidRPr="00464576">
              <w:rPr>
                <w:sz w:val="24"/>
                <w:szCs w:val="24"/>
              </w:rPr>
              <w:t>yjnych</w:t>
            </w:r>
            <w:r w:rsidR="00B631C6" w:rsidRPr="00464576">
              <w:rPr>
                <w:sz w:val="24"/>
                <w:szCs w:val="24"/>
              </w:rPr>
              <w:t xml:space="preserve"> systemu o</w:t>
            </w:r>
            <w:r w:rsidR="00AB04D2" w:rsidRPr="00464576">
              <w:rPr>
                <w:sz w:val="24"/>
                <w:szCs w:val="24"/>
              </w:rPr>
              <w:t>ś</w:t>
            </w:r>
            <w:r w:rsidR="00B631C6" w:rsidRPr="00464576">
              <w:rPr>
                <w:sz w:val="24"/>
                <w:szCs w:val="24"/>
              </w:rPr>
              <w:t>wi</w:t>
            </w:r>
            <w:r w:rsidR="00AB04D2" w:rsidRPr="00464576">
              <w:rPr>
                <w:sz w:val="24"/>
                <w:szCs w:val="24"/>
              </w:rPr>
              <w:t>a</w:t>
            </w:r>
            <w:r w:rsidR="00B631C6" w:rsidRPr="00464576">
              <w:rPr>
                <w:sz w:val="24"/>
                <w:szCs w:val="24"/>
              </w:rPr>
              <w:t xml:space="preserve">ty w Polsce oraz </w:t>
            </w:r>
            <w:r w:rsidR="00D85215" w:rsidRPr="00464576">
              <w:rPr>
                <w:sz w:val="24"/>
                <w:szCs w:val="24"/>
              </w:rPr>
              <w:t>przykładow</w:t>
            </w:r>
            <w:r w:rsidR="00B631C6" w:rsidRPr="00464576">
              <w:rPr>
                <w:sz w:val="24"/>
                <w:szCs w:val="24"/>
              </w:rPr>
              <w:t>ych kraj</w:t>
            </w:r>
            <w:r w:rsidR="00AB04D2" w:rsidRPr="00464576">
              <w:rPr>
                <w:sz w:val="24"/>
                <w:szCs w:val="24"/>
              </w:rPr>
              <w:t>a</w:t>
            </w:r>
            <w:r w:rsidR="00B631C6" w:rsidRPr="00464576">
              <w:rPr>
                <w:sz w:val="24"/>
                <w:szCs w:val="24"/>
              </w:rPr>
              <w:t>ch europejskich</w:t>
            </w:r>
            <w:r w:rsidR="00AB04D2" w:rsidRPr="00464576">
              <w:rPr>
                <w:sz w:val="24"/>
                <w:szCs w:val="24"/>
              </w:rPr>
              <w:t>.</w:t>
            </w:r>
          </w:p>
          <w:p w:rsidR="009F1713" w:rsidRDefault="00464576" w:rsidP="00464576">
            <w:pPr>
              <w:pStyle w:val="Akapitzlist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464576">
              <w:rPr>
                <w:sz w:val="24"/>
                <w:szCs w:val="24"/>
              </w:rPr>
              <w:t>Interpretowanie charakterystyki szkoły jako środowiska wychowawczego oraz roli nauczyciela w procesie wspierania rozwoju ucznia.</w:t>
            </w:r>
          </w:p>
          <w:p w:rsidR="00D85215" w:rsidRPr="00DA56AA" w:rsidRDefault="00464576" w:rsidP="00464576">
            <w:pPr>
              <w:pStyle w:val="Akapitzlist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Zadania i obowiązki nauczyciela </w:t>
            </w:r>
            <w:r w:rsidR="00DA56AA" w:rsidRPr="00464576">
              <w:rPr>
                <w:sz w:val="24"/>
                <w:szCs w:val="24"/>
              </w:rPr>
              <w:t>w procesie wspierania rozwoju ucznia</w:t>
            </w:r>
            <w:r w:rsidR="00DA56AA">
              <w:rPr>
                <w:sz w:val="24"/>
                <w:szCs w:val="24"/>
              </w:rPr>
              <w:t>; rozwój zawodowy.</w:t>
            </w:r>
          </w:p>
        </w:tc>
      </w:tr>
      <w:tr w:rsidR="00D63C29" w:rsidRPr="00CC7254" w:rsidTr="00D63C2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02116" w:rsidRPr="00CC7254" w:rsidRDefault="00086AF7" w:rsidP="00D63C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402116">
              <w:rPr>
                <w:sz w:val="24"/>
                <w:szCs w:val="24"/>
              </w:rPr>
              <w:t>rak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846C30" w:rsidRPr="00CC7254" w:rsidTr="00B57EB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EFEKTY UCZENIA SIĘ</w:t>
            </w:r>
          </w:p>
        </w:tc>
      </w:tr>
      <w:tr w:rsidR="00846C30" w:rsidRPr="00CC7254" w:rsidTr="00B57EB8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Kod kierunkowego efektu </w:t>
            </w:r>
          </w:p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</w:t>
            </w:r>
          </w:p>
        </w:tc>
      </w:tr>
      <w:tr w:rsidR="00846C30" w:rsidRPr="00CC7254" w:rsidTr="00B57EB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C30" w:rsidRPr="00CC7254" w:rsidRDefault="00846C30" w:rsidP="009F1713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768BB" w:rsidRPr="00816E46" w:rsidRDefault="006D263B" w:rsidP="00F240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i rozumie uwarunkowania prawne i organizacyjne systemu oświaty w Polsce i Europie</w:t>
            </w:r>
            <w:r w:rsidR="005B1EA0">
              <w:rPr>
                <w:sz w:val="24"/>
                <w:szCs w:val="24"/>
              </w:rPr>
              <w:t>, zakres norm i procedur działania placówek edukacyjnych.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6A3992" w:rsidRDefault="0053681A" w:rsidP="00B57EB8">
            <w:pPr>
              <w:jc w:val="center"/>
              <w:rPr>
                <w:sz w:val="24"/>
                <w:szCs w:val="24"/>
              </w:rPr>
            </w:pPr>
            <w:r w:rsidRPr="006A3992">
              <w:rPr>
                <w:sz w:val="24"/>
                <w:szCs w:val="24"/>
              </w:rPr>
              <w:t>K1P_W02</w:t>
            </w:r>
          </w:p>
          <w:p w:rsidR="00B54EA7" w:rsidRPr="006A3992" w:rsidRDefault="006A3992" w:rsidP="00B57EB8">
            <w:pPr>
              <w:jc w:val="center"/>
              <w:rPr>
                <w:sz w:val="24"/>
                <w:szCs w:val="24"/>
              </w:rPr>
            </w:pPr>
            <w:r w:rsidRPr="006A3992">
              <w:rPr>
                <w:sz w:val="24"/>
                <w:szCs w:val="24"/>
              </w:rPr>
              <w:t>K1P_</w:t>
            </w:r>
            <w:r w:rsidR="00B54EA7" w:rsidRPr="006A3992">
              <w:rPr>
                <w:sz w:val="24"/>
                <w:szCs w:val="24"/>
              </w:rPr>
              <w:t>W0</w:t>
            </w:r>
            <w:r w:rsidRPr="006A3992">
              <w:rPr>
                <w:sz w:val="24"/>
                <w:szCs w:val="24"/>
              </w:rPr>
              <w:t>9</w:t>
            </w:r>
          </w:p>
        </w:tc>
      </w:tr>
      <w:tr w:rsidR="00D603B8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03B8" w:rsidRPr="00CC7254" w:rsidRDefault="00BF563E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D263B" w:rsidRPr="005C4EE2" w:rsidRDefault="006D263B" w:rsidP="00225DF9">
            <w:pPr>
              <w:rPr>
                <w:sz w:val="24"/>
                <w:szCs w:val="24"/>
              </w:rPr>
            </w:pPr>
            <w:r w:rsidRPr="005C4EE2">
              <w:rPr>
                <w:sz w:val="24"/>
                <w:szCs w:val="24"/>
              </w:rPr>
              <w:t xml:space="preserve">Student zna i rozumie rolę </w:t>
            </w:r>
            <w:r>
              <w:rPr>
                <w:sz w:val="24"/>
                <w:szCs w:val="24"/>
              </w:rPr>
              <w:t xml:space="preserve">i koncepcję pracy </w:t>
            </w:r>
            <w:r w:rsidRPr="005C4EE2">
              <w:rPr>
                <w:sz w:val="24"/>
                <w:szCs w:val="24"/>
              </w:rPr>
              <w:t>nauczyciela</w:t>
            </w:r>
            <w:r>
              <w:rPr>
                <w:sz w:val="24"/>
                <w:szCs w:val="24"/>
              </w:rPr>
              <w:t xml:space="preserve">, </w:t>
            </w:r>
            <w:r w:rsidR="005B1EA0">
              <w:rPr>
                <w:sz w:val="24"/>
                <w:szCs w:val="24"/>
              </w:rPr>
              <w:t>analiz</w:t>
            </w:r>
            <w:r>
              <w:rPr>
                <w:sz w:val="24"/>
                <w:szCs w:val="24"/>
              </w:rPr>
              <w:t xml:space="preserve">uje  prawa i obowiązki zawodu nauczyciela języka obcego w szkole podstawowej, opisuje  zasady rozwoju zawodowego.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3992" w:rsidRDefault="006A3992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  <w:p w:rsidR="00D603B8" w:rsidRDefault="0053681A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D63C29" w:rsidRPr="00CC7254" w:rsidTr="00B57EB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9F1713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</w:p>
        </w:tc>
      </w:tr>
      <w:tr w:rsidR="00D63C29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8E2FF3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452B" w:rsidRPr="005C4EE2" w:rsidRDefault="0052452B" w:rsidP="00C50B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="00816E46">
              <w:rPr>
                <w:sz w:val="24"/>
                <w:szCs w:val="24"/>
              </w:rPr>
              <w:t>opisywać</w:t>
            </w:r>
            <w:r>
              <w:rPr>
                <w:sz w:val="24"/>
                <w:szCs w:val="24"/>
              </w:rPr>
              <w:t xml:space="preserve"> dokumentację określoną w prawie oświatowym i uregulowaniach wewnątrzszkolnych do realizowanych zadań nauczyciela-przedmiotu i nauczyciela-wychowawcy.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B54EA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D63C29" w:rsidRPr="00CC7254" w:rsidTr="00C015EB">
        <w:trPr>
          <w:cantSplit/>
          <w:trHeight w:val="70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lastRenderedPageBreak/>
              <w:t>0</w:t>
            </w:r>
            <w:r w:rsidR="008E2FF3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6E46" w:rsidRPr="005C4EE2" w:rsidRDefault="00816E46" w:rsidP="005C4E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dostrzegać konieczność nawiązywania współpracy z </w:t>
            </w:r>
            <w:r w:rsidRPr="005C4EE2">
              <w:rPr>
                <w:sz w:val="24"/>
                <w:szCs w:val="24"/>
              </w:rPr>
              <w:t>innymi nauczycielami oraz ze środowiskiem pozaszkolnym</w:t>
            </w:r>
            <w:r>
              <w:rPr>
                <w:sz w:val="24"/>
                <w:szCs w:val="24"/>
              </w:rPr>
              <w:t xml:space="preserve"> w kontekście zadań zawodowych, poprzez wykorzystanie różnorodne kanałów i technik  komunikacyjnych 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B54EA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D63C29" w:rsidRPr="00CC7254" w:rsidTr="00B57EB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</w:p>
        </w:tc>
      </w:tr>
      <w:tr w:rsidR="00D63C29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8E2FF3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CC7254" w:rsidRDefault="00C50B12" w:rsidP="005C4EE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jest gotów do </w:t>
            </w:r>
            <w:r w:rsidR="00C1698E">
              <w:rPr>
                <w:sz w:val="24"/>
                <w:szCs w:val="24"/>
              </w:rPr>
              <w:t xml:space="preserve">przestrzegania norm etycznych podczas współpracy z uczniami </w:t>
            </w:r>
            <w:r w:rsidR="009F1713">
              <w:rPr>
                <w:rFonts w:ascii="Times" w:hAnsi="Times"/>
                <w:sz w:val="24"/>
                <w:szCs w:val="24"/>
              </w:rPr>
              <w:t xml:space="preserve"> </w:t>
            </w:r>
            <w:r w:rsidR="005B1EA0">
              <w:rPr>
                <w:rFonts w:ascii="Times" w:hAnsi="Times"/>
                <w:sz w:val="24"/>
                <w:szCs w:val="24"/>
              </w:rPr>
              <w:t xml:space="preserve">o różnych </w:t>
            </w:r>
            <w:r w:rsidR="009F1713">
              <w:rPr>
                <w:rFonts w:ascii="Times" w:hAnsi="Times"/>
                <w:sz w:val="24"/>
                <w:szCs w:val="24"/>
              </w:rPr>
              <w:t>potrzeb</w:t>
            </w:r>
            <w:r w:rsidR="005B1EA0">
              <w:rPr>
                <w:rFonts w:ascii="Times" w:hAnsi="Times"/>
                <w:sz w:val="24"/>
                <w:szCs w:val="24"/>
              </w:rPr>
              <w:t>ach edukacyjnych</w:t>
            </w:r>
            <w:r w:rsidR="005C4EE2">
              <w:rPr>
                <w:rFonts w:ascii="Times" w:hAnsi="Times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A22193" w:rsidRDefault="00A22193" w:rsidP="00D63C29">
            <w:pPr>
              <w:jc w:val="center"/>
              <w:rPr>
                <w:sz w:val="24"/>
                <w:szCs w:val="24"/>
              </w:rPr>
            </w:pPr>
            <w:r w:rsidRPr="00A22193">
              <w:rPr>
                <w:sz w:val="24"/>
                <w:szCs w:val="24"/>
              </w:rPr>
              <w:t>K1P_</w:t>
            </w:r>
            <w:r w:rsidR="00B54EA7" w:rsidRPr="00A22193">
              <w:rPr>
                <w:sz w:val="24"/>
                <w:szCs w:val="24"/>
              </w:rPr>
              <w:t>K05</w:t>
            </w:r>
          </w:p>
        </w:tc>
      </w:tr>
      <w:tr w:rsidR="009F1713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F1713" w:rsidRPr="00CC7254" w:rsidRDefault="005C4EE2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E2FF3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816E46" w:rsidRDefault="005C4EE2" w:rsidP="00CC7254">
            <w:pPr>
              <w:jc w:val="both"/>
              <w:rPr>
                <w:rFonts w:ascii="Times" w:hAnsi="Times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jest gotów do </w:t>
            </w:r>
            <w:r w:rsidR="005B1EA0">
              <w:rPr>
                <w:rFonts w:ascii="Times" w:hAnsi="Times"/>
                <w:sz w:val="24"/>
                <w:szCs w:val="24"/>
              </w:rPr>
              <w:t>skutecz</w:t>
            </w:r>
            <w:r w:rsidR="009F1713">
              <w:rPr>
                <w:rFonts w:ascii="Times" w:hAnsi="Times"/>
                <w:sz w:val="24"/>
                <w:szCs w:val="24"/>
              </w:rPr>
              <w:t xml:space="preserve">nego </w:t>
            </w:r>
            <w:r w:rsidR="005B1EA0">
              <w:rPr>
                <w:rFonts w:ascii="Times" w:hAnsi="Times"/>
                <w:sz w:val="24"/>
                <w:szCs w:val="24"/>
              </w:rPr>
              <w:t>komunikowania się w języku polskim i obcym w zróżnicowanych kontekstach realizowanych zadań zawodowych.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F1713" w:rsidRPr="00CC7254" w:rsidRDefault="00B54EA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</w:t>
            </w:r>
            <w:r w:rsidR="00A22193">
              <w:rPr>
                <w:sz w:val="24"/>
                <w:szCs w:val="24"/>
              </w:rPr>
              <w:t>3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846C30" w:rsidRPr="00CC7254" w:rsidTr="00B57EB8">
        <w:tc>
          <w:tcPr>
            <w:tcW w:w="10008" w:type="dxa"/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TREŚCI PROGRAMOWE</w:t>
            </w: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Wykład</w:t>
            </w:r>
          </w:p>
        </w:tc>
      </w:tr>
      <w:tr w:rsidR="00846C30" w:rsidRPr="00CC7254" w:rsidTr="00B57EB8">
        <w:tc>
          <w:tcPr>
            <w:tcW w:w="10008" w:type="dxa"/>
          </w:tcPr>
          <w:p w:rsidR="009F1713" w:rsidRDefault="009F6506" w:rsidP="009F1713">
            <w:pPr>
              <w:pStyle w:val="Nagwek4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 xml:space="preserve">1.        </w:t>
            </w:r>
            <w:r w:rsidR="009F1713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Sy</w:t>
            </w:r>
            <w:r w:rsidR="009F1713"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stem oświaty:</w:t>
            </w:r>
          </w:p>
          <w:p w:rsidR="009F1713" w:rsidRPr="00225DF9" w:rsidRDefault="009F1713" w:rsidP="009F1713">
            <w:pPr>
              <w:pStyle w:val="Akapitzlis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225DF9">
              <w:rPr>
                <w:sz w:val="22"/>
                <w:szCs w:val="22"/>
              </w:rPr>
              <w:t>organizacja i funkcjonowanie systemu oświaty</w:t>
            </w:r>
            <w:r>
              <w:rPr>
                <w:sz w:val="22"/>
                <w:szCs w:val="22"/>
              </w:rPr>
              <w:t xml:space="preserve"> w Polsce</w:t>
            </w:r>
          </w:p>
          <w:p w:rsidR="009F1713" w:rsidRDefault="009F1713" w:rsidP="009F1713">
            <w:pPr>
              <w:pStyle w:val="Nagwek4"/>
              <w:numPr>
                <w:ilvl w:val="0"/>
                <w:numId w:val="8"/>
              </w:num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225DF9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t>europejskie systemy oświaty</w:t>
            </w:r>
            <w:r w:rsidR="001E3916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t>(przykładowe)</w:t>
            </w:r>
          </w:p>
          <w:p w:rsidR="006D263B" w:rsidRPr="006D263B" w:rsidRDefault="006D263B" w:rsidP="006D263B">
            <w:pPr>
              <w:pStyle w:val="Akapitzlis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6D263B">
              <w:rPr>
                <w:sz w:val="22"/>
                <w:szCs w:val="22"/>
              </w:rPr>
              <w:t>międzynarodowe i krajowe regulacje dotyczące praw człowieka, dziecka, ucznia oraz os</w:t>
            </w:r>
            <w:r w:rsidRPr="006D263B">
              <w:rPr>
                <w:sz w:val="22"/>
                <w:szCs w:val="22"/>
                <w:lang w:val="es-ES_tradnl"/>
              </w:rPr>
              <w:t>ó</w:t>
            </w:r>
            <w:r w:rsidRPr="006D263B">
              <w:rPr>
                <w:sz w:val="22"/>
                <w:szCs w:val="22"/>
              </w:rPr>
              <w:t>b z niepełnosprawnością;</w:t>
            </w:r>
          </w:p>
          <w:p w:rsidR="009F1713" w:rsidRPr="00225DF9" w:rsidRDefault="009F1713" w:rsidP="009F1713">
            <w:pPr>
              <w:pStyle w:val="Akapitzlis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225DF9">
              <w:rPr>
                <w:sz w:val="22"/>
                <w:szCs w:val="22"/>
              </w:rPr>
              <w:t>podstawowe zagadnienia prawa oświatowego</w:t>
            </w:r>
            <w:r w:rsidR="006D263B">
              <w:rPr>
                <w:sz w:val="22"/>
                <w:szCs w:val="22"/>
              </w:rPr>
              <w:t xml:space="preserve"> i regulacje wewn</w:t>
            </w:r>
            <w:r w:rsidR="00715FF5">
              <w:rPr>
                <w:sz w:val="22"/>
                <w:szCs w:val="22"/>
              </w:rPr>
              <w:t>ą</w:t>
            </w:r>
            <w:r w:rsidR="006D263B">
              <w:rPr>
                <w:sz w:val="22"/>
                <w:szCs w:val="22"/>
              </w:rPr>
              <w:t>trzszkolne</w:t>
            </w:r>
          </w:p>
          <w:p w:rsidR="009F1713" w:rsidRPr="0060244A" w:rsidRDefault="009F1713" w:rsidP="009F1713">
            <w:pPr>
              <w:pStyle w:val="Nagwek4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2.</w:t>
            </w: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S</w:t>
            </w: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zkoła jako instytucja:</w:t>
            </w:r>
          </w:p>
          <w:p w:rsidR="009F1713" w:rsidRPr="006D263B" w:rsidRDefault="009F1713" w:rsidP="009F1713">
            <w:pPr>
              <w:pStyle w:val="Nagwek4"/>
              <w:numPr>
                <w:ilvl w:val="0"/>
                <w:numId w:val="5"/>
              </w:num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6D263B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t xml:space="preserve">cele i funkcje edukacji szkolnej </w:t>
            </w:r>
          </w:p>
          <w:p w:rsidR="003B6EF9" w:rsidRPr="006D263B" w:rsidRDefault="009F1713" w:rsidP="003B6EF9">
            <w:pPr>
              <w:pStyle w:val="Nagwek4"/>
              <w:numPr>
                <w:ilvl w:val="0"/>
                <w:numId w:val="5"/>
              </w:numPr>
              <w:rPr>
                <w:i w:val="0"/>
                <w:color w:val="auto"/>
                <w:sz w:val="22"/>
                <w:szCs w:val="22"/>
              </w:rPr>
            </w:pPr>
            <w:r w:rsidRPr="006D263B">
              <w:rPr>
                <w:i w:val="0"/>
                <w:color w:val="auto"/>
                <w:sz w:val="22"/>
                <w:szCs w:val="22"/>
              </w:rPr>
              <w:t>modele współczesnej szkoły</w:t>
            </w:r>
          </w:p>
          <w:p w:rsidR="006D263B" w:rsidRPr="006D263B" w:rsidRDefault="006D263B" w:rsidP="006D263B">
            <w:pPr>
              <w:pStyle w:val="Akapitzlis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6D263B">
              <w:rPr>
                <w:sz w:val="22"/>
                <w:szCs w:val="22"/>
              </w:rPr>
              <w:t>podstawa programowa w kontekście programu nauczania</w:t>
            </w:r>
          </w:p>
          <w:p w:rsidR="003B6EF9" w:rsidRPr="006D263B" w:rsidRDefault="00761D85" w:rsidP="006D263B">
            <w:pPr>
              <w:pStyle w:val="Akapitzlis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6D263B">
              <w:rPr>
                <w:sz w:val="22"/>
                <w:szCs w:val="22"/>
              </w:rPr>
              <w:t>programy szkolne i ich podstawy prawne</w:t>
            </w:r>
          </w:p>
          <w:p w:rsidR="009F1713" w:rsidRPr="006D263B" w:rsidRDefault="009F1713" w:rsidP="009F1713">
            <w:pPr>
              <w:pStyle w:val="Nagwek4"/>
              <w:numPr>
                <w:ilvl w:val="0"/>
                <w:numId w:val="5"/>
              </w:num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6D263B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t>ukryty program szkoły</w:t>
            </w:r>
          </w:p>
          <w:p w:rsidR="009F1713" w:rsidRPr="006D263B" w:rsidRDefault="009F1713" w:rsidP="009F1713">
            <w:pPr>
              <w:pStyle w:val="Nagwek4"/>
              <w:numPr>
                <w:ilvl w:val="0"/>
                <w:numId w:val="5"/>
              </w:num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6D263B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t>innowacje edukacyjne</w:t>
            </w:r>
          </w:p>
          <w:p w:rsidR="009F1713" w:rsidRPr="002D6C38" w:rsidRDefault="009F1713" w:rsidP="009F1713">
            <w:pPr>
              <w:pStyle w:val="Nagwek4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3.</w:t>
            </w: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N</w:t>
            </w: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auczyciel:</w:t>
            </w:r>
            <w:r w:rsidRPr="002D6C38">
              <w:rPr>
                <w:b/>
                <w:sz w:val="24"/>
                <w:szCs w:val="24"/>
              </w:rPr>
              <w:tab/>
            </w:r>
          </w:p>
          <w:p w:rsidR="009F1713" w:rsidRPr="008E2FF3" w:rsidRDefault="009F1713" w:rsidP="009F1713">
            <w:pPr>
              <w:pStyle w:val="Nagwek4"/>
              <w:numPr>
                <w:ilvl w:val="0"/>
                <w:numId w:val="7"/>
              </w:numPr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8E2FF3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zawód nauczyciel – historia, definicja</w:t>
            </w:r>
          </w:p>
          <w:p w:rsidR="009F1713" w:rsidRPr="008E2FF3" w:rsidRDefault="009F1713" w:rsidP="009F1713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E2FF3">
              <w:rPr>
                <w:sz w:val="24"/>
                <w:szCs w:val="24"/>
              </w:rPr>
              <w:t xml:space="preserve">zakres pracy nauczycieli </w:t>
            </w:r>
          </w:p>
          <w:p w:rsidR="009F1713" w:rsidRPr="008E2FF3" w:rsidRDefault="009F1713" w:rsidP="009F1713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E2FF3">
              <w:rPr>
                <w:sz w:val="24"/>
                <w:szCs w:val="24"/>
              </w:rPr>
              <w:t>kształcenie nauczycieli</w:t>
            </w:r>
          </w:p>
          <w:p w:rsidR="009F1713" w:rsidRPr="008E2FF3" w:rsidRDefault="009F1713" w:rsidP="009F1713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E2FF3">
              <w:rPr>
                <w:sz w:val="24"/>
                <w:szCs w:val="24"/>
              </w:rPr>
              <w:t>kwalifikacje a kompetencje zawodowe</w:t>
            </w:r>
          </w:p>
          <w:p w:rsidR="008E2FF3" w:rsidRPr="003B6EF9" w:rsidRDefault="009F1713" w:rsidP="003B6EF9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E2FF3">
              <w:rPr>
                <w:rStyle w:val="wrtext"/>
                <w:sz w:val="24"/>
                <w:szCs w:val="24"/>
              </w:rPr>
              <w:t>etyczne postawy nauczyciela</w:t>
            </w:r>
            <w:r w:rsidRPr="008E2FF3">
              <w:rPr>
                <w:sz w:val="24"/>
                <w:szCs w:val="24"/>
              </w:rPr>
              <w:t xml:space="preserve"> </w:t>
            </w:r>
          </w:p>
          <w:p w:rsidR="00846C30" w:rsidRDefault="009F1713" w:rsidP="003B6EF9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E2FF3">
              <w:rPr>
                <w:sz w:val="24"/>
                <w:szCs w:val="24"/>
              </w:rPr>
              <w:t>ścieżki awansu zawodowego</w:t>
            </w:r>
          </w:p>
          <w:p w:rsidR="00761D85" w:rsidRDefault="00761D85" w:rsidP="003B6EF9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zakres pracy nauczycieli</w:t>
            </w:r>
          </w:p>
          <w:p w:rsidR="00761D85" w:rsidRPr="003B6EF9" w:rsidRDefault="00761D85" w:rsidP="003B6EF9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dokumentacja prowadzona przez nauczyciela</w:t>
            </w:r>
          </w:p>
          <w:p w:rsidR="00846C30" w:rsidRPr="00F240C1" w:rsidRDefault="00846C30" w:rsidP="008E2FF3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440"/>
              <w:contextualSpacing w:val="0"/>
              <w:rPr>
                <w:bCs/>
                <w:sz w:val="22"/>
                <w:szCs w:val="22"/>
              </w:rPr>
            </w:pP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Ćwiczenia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F240C1" w:rsidRDefault="0060244A" w:rsidP="009F1713">
            <w:pPr>
              <w:pStyle w:val="Nagwek4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ab/>
            </w: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Laboratorium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Projekt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  <w:tr w:rsidR="00846C30" w:rsidRPr="00CC7254" w:rsidTr="00B57EB8">
        <w:tc>
          <w:tcPr>
            <w:tcW w:w="10008" w:type="dxa"/>
            <w:shd w:val="clear" w:color="auto" w:fill="D9D9D9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Seminarium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</w:p>
        </w:tc>
      </w:tr>
      <w:tr w:rsidR="00846C30" w:rsidRPr="00CC7254" w:rsidTr="00B57EB8">
        <w:tc>
          <w:tcPr>
            <w:tcW w:w="10008" w:type="dxa"/>
            <w:shd w:val="clear" w:color="auto" w:fill="D9D9D9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73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  <w:gridCol w:w="7348"/>
      </w:tblGrid>
      <w:tr w:rsidR="00E3034E" w:rsidRPr="00CC7254" w:rsidTr="00E3034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E3034E" w:rsidRPr="008E2FF3" w:rsidRDefault="00E3034E" w:rsidP="00BF563E">
            <w:pPr>
              <w:rPr>
                <w:sz w:val="22"/>
                <w:szCs w:val="22"/>
              </w:rPr>
            </w:pPr>
          </w:p>
          <w:p w:rsidR="00E2104A" w:rsidRDefault="00E2104A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Kawecki I., Wprowadzenie do wiedzy o nauczycielu i szkole, Kraków 2003</w:t>
            </w:r>
            <w:r w:rsidR="0001328C">
              <w:rPr>
                <w:sz w:val="22"/>
                <w:szCs w:val="22"/>
              </w:rPr>
              <w:t>;</w:t>
            </w:r>
          </w:p>
          <w:p w:rsidR="0001328C" w:rsidRPr="0001328C" w:rsidRDefault="0001328C" w:rsidP="0001328C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01328C">
              <w:rPr>
                <w:sz w:val="24"/>
                <w:szCs w:val="24"/>
              </w:rPr>
              <w:t>Konarzewski K.(red.), Sztuka nauczania. Szkoła, PWN, Warszawa 2004;</w:t>
            </w:r>
          </w:p>
          <w:p w:rsidR="0001328C" w:rsidRPr="008E2FF3" w:rsidRDefault="0001328C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Feinberg</w:t>
            </w:r>
            <w:proofErr w:type="spellEnd"/>
            <w:r>
              <w:rPr>
                <w:sz w:val="22"/>
                <w:szCs w:val="22"/>
              </w:rPr>
              <w:t xml:space="preserve"> W.,</w:t>
            </w:r>
            <w:proofErr w:type="spellStart"/>
            <w:r>
              <w:rPr>
                <w:sz w:val="22"/>
                <w:szCs w:val="22"/>
              </w:rPr>
              <w:t>Soltis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J.F.,Szkoła</w:t>
            </w:r>
            <w:proofErr w:type="spellEnd"/>
            <w:r>
              <w:rPr>
                <w:sz w:val="22"/>
                <w:szCs w:val="22"/>
              </w:rPr>
              <w:t xml:space="preserve"> i społeczeństwo, </w:t>
            </w:r>
            <w:proofErr w:type="spellStart"/>
            <w:r>
              <w:rPr>
                <w:sz w:val="22"/>
                <w:szCs w:val="22"/>
              </w:rPr>
              <w:t>WsiP</w:t>
            </w:r>
            <w:proofErr w:type="spellEnd"/>
            <w:r>
              <w:rPr>
                <w:sz w:val="22"/>
                <w:szCs w:val="22"/>
              </w:rPr>
              <w:t>, Warszawa 2000;</w:t>
            </w:r>
          </w:p>
          <w:p w:rsidR="00E3034E" w:rsidRPr="008E2FF3" w:rsidRDefault="00E3034E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Kwieciński Z., Śliwerski B.(red.) Pedagogika. Podręcznik a</w:t>
            </w:r>
            <w:r w:rsidR="008E2FF3" w:rsidRPr="008E2FF3">
              <w:rPr>
                <w:sz w:val="22"/>
                <w:szCs w:val="22"/>
              </w:rPr>
              <w:t>kademicki t. I,II Warszawa 2006</w:t>
            </w:r>
            <w:r w:rsidR="003B6EF9">
              <w:rPr>
                <w:sz w:val="22"/>
                <w:szCs w:val="22"/>
              </w:rPr>
              <w:t>;</w:t>
            </w:r>
          </w:p>
          <w:p w:rsidR="00C8078A" w:rsidRPr="008E2FF3" w:rsidRDefault="00C8078A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Potulicka E., Hildebrand-Wypych D., Czech-Włodarczyk C. Systemy edukacji w krajach europejskich, Krak</w:t>
            </w:r>
            <w:r w:rsidRPr="008E2FF3">
              <w:rPr>
                <w:sz w:val="22"/>
                <w:szCs w:val="22"/>
                <w:lang w:val="es-ES_tradnl"/>
              </w:rPr>
              <w:t>ó</w:t>
            </w:r>
            <w:r w:rsidR="008E2FF3" w:rsidRPr="008E2FF3">
              <w:rPr>
                <w:sz w:val="22"/>
                <w:szCs w:val="22"/>
              </w:rPr>
              <w:t>w 2013</w:t>
            </w:r>
            <w:r w:rsidR="003B6EF9">
              <w:rPr>
                <w:sz w:val="22"/>
                <w:szCs w:val="22"/>
              </w:rPr>
              <w:t>;</w:t>
            </w:r>
          </w:p>
          <w:p w:rsidR="00BF563E" w:rsidRPr="008E2FF3" w:rsidRDefault="003B6EF9" w:rsidP="005A5FA8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Mazurkiewicz</w:t>
            </w:r>
            <w:r w:rsidR="00BF563E" w:rsidRPr="008E2FF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G</w:t>
            </w:r>
            <w:r w:rsidR="00BF563E" w:rsidRPr="008E2FF3">
              <w:rPr>
                <w:sz w:val="22"/>
                <w:szCs w:val="22"/>
              </w:rPr>
              <w:t xml:space="preserve">., </w:t>
            </w:r>
            <w:r>
              <w:rPr>
                <w:sz w:val="22"/>
                <w:szCs w:val="22"/>
              </w:rPr>
              <w:t>Ucząca się szkoła. Od rozwoju jednostek do rozwoju wspólnoty</w:t>
            </w:r>
            <w:r w:rsidR="008E2FF3" w:rsidRPr="008E2FF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WUJ,</w:t>
            </w:r>
            <w:r w:rsidR="008E2FF3" w:rsidRPr="008E2FF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Kraków</w:t>
            </w:r>
            <w:r w:rsidR="008E2FF3" w:rsidRPr="008E2FF3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5;</w:t>
            </w:r>
          </w:p>
          <w:p w:rsidR="00E3034E" w:rsidRPr="008E2FF3" w:rsidRDefault="00E3034E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Śliwerski B., Współczesne teorie i nurty wychowania Kraków 2004</w:t>
            </w:r>
            <w:r w:rsidR="003B6EF9">
              <w:rPr>
                <w:sz w:val="22"/>
                <w:szCs w:val="22"/>
              </w:rPr>
              <w:t>;</w:t>
            </w:r>
          </w:p>
          <w:p w:rsidR="00E3034E" w:rsidRPr="008E2FF3" w:rsidRDefault="00E3034E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Śliwerski B. (red.), Pedagogika t. I, Gdańsk 2006</w:t>
            </w:r>
            <w:r w:rsidR="003B6EF9">
              <w:rPr>
                <w:sz w:val="22"/>
                <w:szCs w:val="22"/>
              </w:rPr>
              <w:t>;</w:t>
            </w:r>
          </w:p>
          <w:p w:rsidR="00B0099C" w:rsidRPr="00B0099C" w:rsidRDefault="00C8078A" w:rsidP="00B0099C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proofErr w:type="spellStart"/>
            <w:r w:rsidRPr="008E2FF3">
              <w:rPr>
                <w:sz w:val="22"/>
                <w:szCs w:val="22"/>
              </w:rPr>
              <w:t>Żłobicki</w:t>
            </w:r>
            <w:proofErr w:type="spellEnd"/>
            <w:r w:rsidRPr="008E2FF3">
              <w:rPr>
                <w:sz w:val="22"/>
                <w:szCs w:val="22"/>
              </w:rPr>
              <w:t xml:space="preserve"> W., Ukryty program w edukacji: między niewiedzą </w:t>
            </w:r>
            <w:r w:rsidR="008E2FF3" w:rsidRPr="008E2FF3">
              <w:rPr>
                <w:sz w:val="22"/>
                <w:szCs w:val="22"/>
              </w:rPr>
              <w:t xml:space="preserve">a </w:t>
            </w:r>
            <w:r w:rsidRPr="008E2FF3">
              <w:rPr>
                <w:sz w:val="22"/>
                <w:szCs w:val="22"/>
              </w:rPr>
              <w:t>manipulacją, Krak</w:t>
            </w:r>
            <w:r w:rsidRPr="008E2FF3">
              <w:rPr>
                <w:sz w:val="22"/>
                <w:szCs w:val="22"/>
                <w:lang w:val="es-ES_tradnl"/>
              </w:rPr>
              <w:t>ó</w:t>
            </w:r>
            <w:r w:rsidRPr="008E2FF3">
              <w:rPr>
                <w:sz w:val="22"/>
                <w:szCs w:val="22"/>
              </w:rPr>
              <w:t>w 2002</w:t>
            </w:r>
            <w:r w:rsidR="00B0099C">
              <w:rPr>
                <w:sz w:val="22"/>
                <w:szCs w:val="22"/>
              </w:rPr>
              <w:t>.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E3034E" w:rsidRPr="00CC7254" w:rsidTr="00E3034E">
        <w:tc>
          <w:tcPr>
            <w:tcW w:w="2660" w:type="dxa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605578" w:rsidRPr="008E2FF3" w:rsidRDefault="00605578" w:rsidP="003B6EF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Day Ch., Rozwój zawodowy nauczyciela, Gdańsk 2004</w:t>
            </w:r>
          </w:p>
          <w:p w:rsidR="00E3034E" w:rsidRPr="008E2FF3" w:rsidRDefault="00E3034E" w:rsidP="003B6EF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proofErr w:type="spellStart"/>
            <w:r w:rsidRPr="008E2FF3">
              <w:rPr>
                <w:sz w:val="22"/>
                <w:szCs w:val="22"/>
              </w:rPr>
              <w:t>Szempruch</w:t>
            </w:r>
            <w:proofErr w:type="spellEnd"/>
            <w:r w:rsidRPr="008E2FF3">
              <w:rPr>
                <w:sz w:val="22"/>
                <w:szCs w:val="22"/>
              </w:rPr>
              <w:t xml:space="preserve"> J., Nauczyciel w zmieniającej się szkole. Funkcjonowanie i rozwój zawodowy</w:t>
            </w:r>
            <w:r w:rsidR="008E2FF3" w:rsidRPr="008E2FF3">
              <w:rPr>
                <w:sz w:val="22"/>
                <w:szCs w:val="22"/>
              </w:rPr>
              <w:t xml:space="preserve">, </w:t>
            </w:r>
            <w:r w:rsidRPr="008E2FF3">
              <w:rPr>
                <w:sz w:val="22"/>
                <w:szCs w:val="22"/>
              </w:rPr>
              <w:t>Rzeszów 2001</w:t>
            </w:r>
          </w:p>
          <w:p w:rsidR="00E3034E" w:rsidRDefault="00E3034E" w:rsidP="003B6EF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Tyrała P., Teoria wychowania. Bliżej uniwersalnych wartości i realnego życia, Toruń 2002</w:t>
            </w:r>
          </w:p>
          <w:p w:rsidR="0001328C" w:rsidRPr="008E2FF3" w:rsidRDefault="0001328C" w:rsidP="003B6EF9">
            <w:pPr>
              <w:pStyle w:val="Akapitzlis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Rubacha K., Metodologia badań nad edukacją, Warszawa 2016</w:t>
            </w:r>
          </w:p>
          <w:p w:rsidR="003B6EF9" w:rsidRDefault="003B6EF9" w:rsidP="003B6EF9">
            <w:pPr>
              <w:pStyle w:val="Akapitzlis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Atamańczuk</w:t>
            </w:r>
            <w:proofErr w:type="spellEnd"/>
            <w:r>
              <w:rPr>
                <w:sz w:val="22"/>
                <w:szCs w:val="22"/>
              </w:rPr>
              <w:t xml:space="preserve"> K.</w:t>
            </w:r>
            <w:r w:rsidR="003C257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Przybyszewski R.,</w:t>
            </w:r>
            <w:r w:rsidR="003C257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Edukacja i szkoła u progu XXI wieku, WUWM, Olsztyn 2001;</w:t>
            </w:r>
          </w:p>
          <w:p w:rsidR="00B0099C" w:rsidRPr="008E2FF3" w:rsidRDefault="00B0099C" w:rsidP="003B6EF9">
            <w:pPr>
              <w:pStyle w:val="Akapitzlis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Komorowska H.,O programach prawie wszystko,</w:t>
            </w:r>
            <w:r w:rsidR="003C257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WSiP, Warszawa 1999;</w:t>
            </w:r>
          </w:p>
          <w:p w:rsidR="0001328C" w:rsidRPr="008E2FF3" w:rsidRDefault="003B6EF9" w:rsidP="003B6EF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Rozporządzenia </w:t>
            </w:r>
            <w:proofErr w:type="spellStart"/>
            <w:r>
              <w:rPr>
                <w:sz w:val="22"/>
                <w:szCs w:val="22"/>
              </w:rPr>
              <w:t>MEiN</w:t>
            </w:r>
            <w:proofErr w:type="spellEnd"/>
            <w:r w:rsidR="00B0099C">
              <w:rPr>
                <w:sz w:val="22"/>
                <w:szCs w:val="22"/>
              </w:rPr>
              <w:t>.</w:t>
            </w:r>
          </w:p>
        </w:tc>
        <w:tc>
          <w:tcPr>
            <w:tcW w:w="7348" w:type="dxa"/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E3034E" w:rsidRPr="00CC7254" w:rsidTr="00F240C1">
        <w:trPr>
          <w:trHeight w:val="767"/>
        </w:trPr>
        <w:tc>
          <w:tcPr>
            <w:tcW w:w="2660" w:type="dxa"/>
          </w:tcPr>
          <w:p w:rsidR="00E3034E" w:rsidRPr="002F41DB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2F41DB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9807C9" w:rsidRDefault="00887C7E" w:rsidP="009807C9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-metody podające: </w:t>
            </w:r>
            <w:r w:rsidR="009807C9">
              <w:rPr>
                <w:sz w:val="24"/>
                <w:szCs w:val="24"/>
              </w:rPr>
              <w:t>o</w:t>
            </w:r>
            <w:r w:rsidR="009807C9" w:rsidRPr="00956618">
              <w:rPr>
                <w:sz w:val="24"/>
                <w:szCs w:val="24"/>
              </w:rPr>
              <w:t>bjaśnienia</w:t>
            </w:r>
            <w:r>
              <w:rPr>
                <w:sz w:val="24"/>
                <w:szCs w:val="24"/>
              </w:rPr>
              <w:t>, opis</w:t>
            </w:r>
          </w:p>
          <w:p w:rsidR="009807C9" w:rsidRDefault="00887C7E" w:rsidP="009807C9">
            <w:pPr>
              <w:snapToGrid w:val="0"/>
              <w:rPr>
                <w:sz w:val="24"/>
                <w:szCs w:val="24"/>
              </w:rPr>
            </w:pPr>
            <w:r>
              <w:rPr>
                <w:smallCaps/>
                <w:sz w:val="24"/>
                <w:szCs w:val="24"/>
              </w:rPr>
              <w:t>-</w:t>
            </w:r>
            <w:r w:rsidR="009807C9">
              <w:rPr>
                <w:sz w:val="24"/>
                <w:szCs w:val="24"/>
              </w:rPr>
              <w:t>metody</w:t>
            </w:r>
            <w:r w:rsidR="009807C9" w:rsidRPr="00956618">
              <w:rPr>
                <w:sz w:val="24"/>
                <w:szCs w:val="24"/>
              </w:rPr>
              <w:t xml:space="preserve"> aktywizujące</w:t>
            </w:r>
            <w:r>
              <w:rPr>
                <w:sz w:val="24"/>
                <w:szCs w:val="24"/>
              </w:rPr>
              <w:t xml:space="preserve"> oparte na dyskusji dydaktycznej:</w:t>
            </w:r>
            <w:r w:rsidR="00562D64">
              <w:rPr>
                <w:sz w:val="24"/>
                <w:szCs w:val="24"/>
              </w:rPr>
              <w:t xml:space="preserve"> </w:t>
            </w:r>
            <w:r w:rsidR="009807C9" w:rsidRPr="00956618">
              <w:rPr>
                <w:sz w:val="24"/>
                <w:szCs w:val="24"/>
              </w:rPr>
              <w:t xml:space="preserve">burza mózgów, </w:t>
            </w:r>
            <w:proofErr w:type="spellStart"/>
            <w:r w:rsidR="009807C9" w:rsidRPr="00956618">
              <w:rPr>
                <w:sz w:val="24"/>
                <w:szCs w:val="24"/>
              </w:rPr>
              <w:t>metaplan</w:t>
            </w:r>
            <w:proofErr w:type="spellEnd"/>
            <w:r w:rsidR="009807C9" w:rsidRPr="00956618">
              <w:rPr>
                <w:sz w:val="24"/>
                <w:szCs w:val="24"/>
              </w:rPr>
              <w:t xml:space="preserve">, </w:t>
            </w:r>
            <w:r w:rsidR="009807C9">
              <w:rPr>
                <w:sz w:val="24"/>
                <w:szCs w:val="24"/>
              </w:rPr>
              <w:t xml:space="preserve"> </w:t>
            </w:r>
            <w:proofErr w:type="spellStart"/>
            <w:r w:rsidR="009807C9" w:rsidRPr="00956618">
              <w:rPr>
                <w:sz w:val="24"/>
                <w:szCs w:val="24"/>
              </w:rPr>
              <w:t>asocjogram</w:t>
            </w:r>
            <w:proofErr w:type="spellEnd"/>
            <w:r w:rsidR="009807C9" w:rsidRPr="00956618">
              <w:rPr>
                <w:sz w:val="24"/>
                <w:szCs w:val="24"/>
              </w:rPr>
              <w:t>, drzewko decyzyjne</w:t>
            </w:r>
            <w:r w:rsidR="003B6EF9">
              <w:rPr>
                <w:sz w:val="24"/>
                <w:szCs w:val="24"/>
              </w:rPr>
              <w:t>,</w:t>
            </w:r>
            <w:r w:rsidR="002F41DB">
              <w:rPr>
                <w:sz w:val="24"/>
                <w:szCs w:val="24"/>
              </w:rPr>
              <w:t xml:space="preserve"> </w:t>
            </w:r>
          </w:p>
          <w:p w:rsidR="009807C9" w:rsidRPr="00956618" w:rsidRDefault="009807C9" w:rsidP="009807C9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realizowane w różnej formie, z wykorzystaniem nowoczesnych technologii</w:t>
            </w:r>
            <w:bookmarkStart w:id="0" w:name="_GoBack"/>
            <w:bookmarkEnd w:id="0"/>
            <w:r>
              <w:rPr>
                <w:sz w:val="24"/>
                <w:szCs w:val="24"/>
              </w:rPr>
              <w:t>.</w:t>
            </w:r>
          </w:p>
          <w:p w:rsidR="009807C9" w:rsidRPr="00F240C1" w:rsidRDefault="009807C9" w:rsidP="008E2FF3">
            <w:pPr>
              <w:rPr>
                <w:sz w:val="24"/>
                <w:szCs w:val="24"/>
              </w:rPr>
            </w:pPr>
          </w:p>
        </w:tc>
        <w:tc>
          <w:tcPr>
            <w:tcW w:w="7348" w:type="dxa"/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</w:tbl>
    <w:p w:rsidR="00103556" w:rsidRPr="00CC7254" w:rsidRDefault="00103556" w:rsidP="00846C30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846C30" w:rsidRPr="00CC7254" w:rsidTr="00B57EB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6C30" w:rsidRPr="00CC7254" w:rsidRDefault="00846C30" w:rsidP="008E2FF3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</w:t>
            </w:r>
          </w:p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się/grupy efektów</w:t>
            </w:r>
          </w:p>
        </w:tc>
      </w:tr>
      <w:tr w:rsidR="00E46BDC" w:rsidRPr="00CC7254" w:rsidTr="00C057A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6BDC" w:rsidRPr="00CC7254" w:rsidRDefault="00E46BDC" w:rsidP="00E46BDC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B031A" w:rsidRPr="00CC7254" w:rsidRDefault="00EB031A" w:rsidP="00EB031A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01, 0</w:t>
            </w:r>
            <w:r w:rsidR="00C8078A">
              <w:rPr>
                <w:sz w:val="24"/>
                <w:szCs w:val="24"/>
              </w:rPr>
              <w:t>3</w:t>
            </w:r>
            <w:r w:rsidRPr="00CC7254">
              <w:rPr>
                <w:sz w:val="24"/>
                <w:szCs w:val="24"/>
              </w:rPr>
              <w:t xml:space="preserve">, </w:t>
            </w:r>
            <w:r w:rsidR="00570633">
              <w:rPr>
                <w:sz w:val="24"/>
                <w:szCs w:val="24"/>
              </w:rPr>
              <w:t xml:space="preserve">04, </w:t>
            </w:r>
            <w:r w:rsidR="00C1698E">
              <w:rPr>
                <w:sz w:val="24"/>
                <w:szCs w:val="24"/>
              </w:rPr>
              <w:t xml:space="preserve">05, </w:t>
            </w:r>
            <w:r w:rsidRPr="00CC7254">
              <w:rPr>
                <w:sz w:val="24"/>
                <w:szCs w:val="24"/>
              </w:rPr>
              <w:t>06</w:t>
            </w:r>
          </w:p>
        </w:tc>
      </w:tr>
      <w:tr w:rsidR="00717516" w:rsidRPr="00CC7254" w:rsidTr="000F27F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Rozwiązywanie zadań w ramach ćwiczeń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C8078A">
              <w:rPr>
                <w:sz w:val="24"/>
                <w:szCs w:val="24"/>
              </w:rPr>
              <w:t>3</w:t>
            </w:r>
            <w:r w:rsidRPr="00CC7254">
              <w:rPr>
                <w:sz w:val="24"/>
                <w:szCs w:val="24"/>
              </w:rPr>
              <w:t>, 0</w:t>
            </w:r>
            <w:r w:rsidR="008E2FF3">
              <w:rPr>
                <w:sz w:val="24"/>
                <w:szCs w:val="24"/>
              </w:rPr>
              <w:t>6</w:t>
            </w:r>
          </w:p>
        </w:tc>
      </w:tr>
      <w:tr w:rsidR="00717516" w:rsidRPr="00CC7254" w:rsidTr="00C057AA">
        <w:tc>
          <w:tcPr>
            <w:tcW w:w="8208" w:type="dxa"/>
            <w:gridSpan w:val="2"/>
            <w:vAlign w:val="center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04</w:t>
            </w:r>
          </w:p>
        </w:tc>
      </w:tr>
      <w:tr w:rsidR="00717516" w:rsidRPr="00CC7254" w:rsidTr="00C057AA">
        <w:tc>
          <w:tcPr>
            <w:tcW w:w="8208" w:type="dxa"/>
            <w:gridSpan w:val="2"/>
            <w:vAlign w:val="center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Przygotowanie i przedstawienie prezentacji na podany temat </w:t>
            </w:r>
          </w:p>
        </w:tc>
        <w:tc>
          <w:tcPr>
            <w:tcW w:w="1800" w:type="dxa"/>
          </w:tcPr>
          <w:p w:rsidR="00717516" w:rsidRPr="00CC7254" w:rsidRDefault="00570633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</w:t>
            </w:r>
            <w:r w:rsidR="00717516" w:rsidRPr="00CC7254">
              <w:rPr>
                <w:sz w:val="24"/>
                <w:szCs w:val="24"/>
              </w:rPr>
              <w:t>02</w:t>
            </w:r>
          </w:p>
        </w:tc>
      </w:tr>
      <w:tr w:rsidR="00717516" w:rsidRPr="00CC7254" w:rsidTr="000538BA">
        <w:trPr>
          <w:trHeight w:val="465"/>
        </w:trPr>
        <w:tc>
          <w:tcPr>
            <w:tcW w:w="8208" w:type="dxa"/>
            <w:gridSpan w:val="2"/>
            <w:vAlign w:val="center"/>
          </w:tcPr>
          <w:p w:rsidR="00717516" w:rsidRPr="00A077BF" w:rsidRDefault="00717516" w:rsidP="00717516">
            <w:pPr>
              <w:rPr>
                <w:sz w:val="24"/>
                <w:szCs w:val="24"/>
              </w:rPr>
            </w:pPr>
            <w:r w:rsidRPr="00A077BF">
              <w:rPr>
                <w:sz w:val="24"/>
                <w:szCs w:val="24"/>
              </w:rPr>
              <w:t>Kolokwium cząstkowe</w:t>
            </w:r>
          </w:p>
        </w:tc>
        <w:tc>
          <w:tcPr>
            <w:tcW w:w="1800" w:type="dxa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01, 02, 03</w:t>
            </w:r>
          </w:p>
        </w:tc>
      </w:tr>
      <w:tr w:rsidR="00717516" w:rsidRPr="00CC7254" w:rsidTr="00B57EB8">
        <w:tc>
          <w:tcPr>
            <w:tcW w:w="2660" w:type="dxa"/>
            <w:tcBorders>
              <w:bottom w:val="single" w:sz="12" w:space="0" w:color="auto"/>
            </w:tcBorders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887C7E" w:rsidRDefault="00103556" w:rsidP="00717516">
            <w:pPr>
              <w:rPr>
                <w:sz w:val="24"/>
                <w:szCs w:val="24"/>
              </w:rPr>
            </w:pPr>
            <w:r w:rsidRPr="004B496F">
              <w:rPr>
                <w:sz w:val="24"/>
                <w:szCs w:val="24"/>
              </w:rPr>
              <w:t>Podstawą zaliczenia są:</w:t>
            </w:r>
          </w:p>
          <w:p w:rsidR="00887C7E" w:rsidRDefault="00887C7E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03556" w:rsidRPr="004B496F">
              <w:rPr>
                <w:sz w:val="24"/>
                <w:szCs w:val="24"/>
              </w:rPr>
              <w:t xml:space="preserve"> aktywność studenta na zajęciach</w:t>
            </w:r>
            <w:r>
              <w:rPr>
                <w:sz w:val="24"/>
                <w:szCs w:val="24"/>
              </w:rPr>
              <w:t>:</w:t>
            </w:r>
            <w:r w:rsidR="00A077BF">
              <w:rPr>
                <w:sz w:val="24"/>
                <w:szCs w:val="24"/>
              </w:rPr>
              <w:t xml:space="preserve"> udział w dyskusjach i interpretacjach podawanych przykładów</w:t>
            </w:r>
            <w:r>
              <w:rPr>
                <w:sz w:val="24"/>
                <w:szCs w:val="24"/>
              </w:rPr>
              <w:t>; realizacja ćwiczeń w zespołach</w:t>
            </w:r>
          </w:p>
          <w:p w:rsidR="00887C7E" w:rsidRDefault="00887C7E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03556" w:rsidRPr="004B496F">
              <w:rPr>
                <w:sz w:val="24"/>
                <w:szCs w:val="24"/>
              </w:rPr>
              <w:t xml:space="preserve"> wyniki kontroli wiadomości i umiejętności</w:t>
            </w:r>
            <w:r w:rsidR="00703498">
              <w:rPr>
                <w:sz w:val="24"/>
                <w:szCs w:val="24"/>
              </w:rPr>
              <w:t xml:space="preserve"> (kolokwium</w:t>
            </w:r>
            <w:r w:rsidR="00F078F7">
              <w:rPr>
                <w:sz w:val="24"/>
                <w:szCs w:val="24"/>
              </w:rPr>
              <w:t xml:space="preserve"> cząstkowe</w:t>
            </w:r>
            <w:r w:rsidR="00703498">
              <w:rPr>
                <w:sz w:val="24"/>
                <w:szCs w:val="24"/>
              </w:rPr>
              <w:t>)</w:t>
            </w:r>
            <w:r w:rsidR="008E2847">
              <w:rPr>
                <w:sz w:val="24"/>
                <w:szCs w:val="24"/>
              </w:rPr>
              <w:t xml:space="preserve">, </w:t>
            </w:r>
          </w:p>
          <w:p w:rsidR="004B496F" w:rsidRPr="004B496F" w:rsidRDefault="00887C7E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8E2847">
              <w:rPr>
                <w:sz w:val="24"/>
                <w:szCs w:val="24"/>
              </w:rPr>
              <w:t>opracowanie i przedstawienie prezentacji</w:t>
            </w:r>
            <w:r w:rsidR="008E2FF3">
              <w:rPr>
                <w:sz w:val="24"/>
                <w:szCs w:val="24"/>
              </w:rPr>
              <w:t>.</w:t>
            </w:r>
          </w:p>
          <w:p w:rsidR="00717516" w:rsidRPr="00CC7254" w:rsidRDefault="00717516" w:rsidP="00717516">
            <w:pPr>
              <w:rPr>
                <w:sz w:val="24"/>
                <w:szCs w:val="24"/>
              </w:rPr>
            </w:pPr>
          </w:p>
        </w:tc>
      </w:tr>
    </w:tbl>
    <w:p w:rsidR="004D0F6E" w:rsidRPr="00CC7254" w:rsidRDefault="004D0F6E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846C30" w:rsidRPr="00CC7254" w:rsidTr="00B57EB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46C30" w:rsidRPr="003C2575" w:rsidRDefault="00846C30" w:rsidP="003C2575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846C30" w:rsidRPr="00CC7254" w:rsidTr="00B57EB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46C30" w:rsidRPr="00CC7254" w:rsidRDefault="00846C30" w:rsidP="00B57EB8">
            <w:pPr>
              <w:jc w:val="center"/>
              <w:rPr>
                <w:color w:val="FF0000"/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Liczba godzin  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  <w:vMerge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W tym zajęcia powiązane </w:t>
            </w:r>
            <w:r w:rsidRPr="00CC7254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46C30" w:rsidRPr="00CC7254" w:rsidRDefault="003C2575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46C30" w:rsidRPr="00CC7254" w:rsidRDefault="008C6EC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46C30" w:rsidRPr="00CC7254" w:rsidRDefault="003C2575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46C30" w:rsidRPr="00CC7254" w:rsidRDefault="008C6EC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CC7254">
              <w:rPr>
                <w:sz w:val="24"/>
                <w:szCs w:val="24"/>
              </w:rPr>
              <w:lastRenderedPageBreak/>
              <w:t>Udział w ćwiczeniach audytoryjnych                           i laboratoryjnych, warsztatach, seminariach</w:t>
            </w:r>
          </w:p>
        </w:tc>
        <w:tc>
          <w:tcPr>
            <w:tcW w:w="2126" w:type="dxa"/>
          </w:tcPr>
          <w:p w:rsidR="00846C30" w:rsidRPr="00CC7254" w:rsidRDefault="003C2575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846C30" w:rsidRPr="00CC7254" w:rsidRDefault="003C2575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46C30" w:rsidRPr="00CC7254" w:rsidRDefault="003C2575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46C30" w:rsidRPr="00CC7254" w:rsidRDefault="003603EB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Przygotowanie projektu / eseju / itp.</w:t>
            </w:r>
            <w:r w:rsidRPr="00CC7254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46C30" w:rsidRPr="00CC7254" w:rsidRDefault="0071751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846C30" w:rsidRPr="00CC7254" w:rsidRDefault="0071751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10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46C30" w:rsidRPr="00CC7254" w:rsidRDefault="008E2FF3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46C30" w:rsidRPr="00CC7254" w:rsidRDefault="008E2FF3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846C30" w:rsidRPr="00CC7254" w:rsidRDefault="0071751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46C30" w:rsidRPr="00CC7254" w:rsidRDefault="008E2FF3" w:rsidP="00B57E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846C30" w:rsidRPr="00CC7254" w:rsidRDefault="003C2575" w:rsidP="00B57E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846C30" w:rsidRPr="00CC7254" w:rsidTr="00B57EB8">
        <w:trPr>
          <w:trHeight w:val="236"/>
        </w:trPr>
        <w:tc>
          <w:tcPr>
            <w:tcW w:w="5070" w:type="dxa"/>
            <w:shd w:val="clear" w:color="auto" w:fill="C0C0C0"/>
          </w:tcPr>
          <w:p w:rsidR="00846C30" w:rsidRPr="00CC7254" w:rsidRDefault="00846C30" w:rsidP="00B57EB8">
            <w:pPr>
              <w:spacing w:before="60" w:after="60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CC7254" w:rsidRDefault="008E2FF3" w:rsidP="0057063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46C30" w:rsidRPr="00742916" w:rsidTr="00B57EB8">
        <w:trPr>
          <w:trHeight w:val="236"/>
        </w:trPr>
        <w:tc>
          <w:tcPr>
            <w:tcW w:w="5070" w:type="dxa"/>
            <w:shd w:val="clear" w:color="auto" w:fill="C0C0C0"/>
          </w:tcPr>
          <w:p w:rsidR="00846C30" w:rsidRPr="00742916" w:rsidRDefault="00846C30" w:rsidP="00B57E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742916" w:rsidRDefault="008E2FF3" w:rsidP="00B57E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846C30">
              <w:rPr>
                <w:b/>
                <w:sz w:val="24"/>
                <w:szCs w:val="24"/>
              </w:rPr>
              <w:t xml:space="preserve"> </w:t>
            </w:r>
            <w:r w:rsidR="00E0716E">
              <w:rPr>
                <w:b/>
                <w:sz w:val="24"/>
                <w:szCs w:val="24"/>
              </w:rPr>
              <w:br/>
            </w:r>
            <w:r w:rsidR="00846C30">
              <w:rPr>
                <w:b/>
                <w:sz w:val="24"/>
                <w:szCs w:val="24"/>
              </w:rPr>
              <w:t>(PEDAGOGIKA)</w:t>
            </w:r>
          </w:p>
        </w:tc>
      </w:tr>
      <w:tr w:rsidR="00846C30" w:rsidRPr="00742916" w:rsidTr="00B57EB8">
        <w:trPr>
          <w:trHeight w:val="262"/>
        </w:trPr>
        <w:tc>
          <w:tcPr>
            <w:tcW w:w="5070" w:type="dxa"/>
            <w:shd w:val="clear" w:color="auto" w:fill="C0C0C0"/>
          </w:tcPr>
          <w:p w:rsidR="00846C30" w:rsidRPr="00C75B65" w:rsidRDefault="00846C30" w:rsidP="00B57EB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Default="003C2575" w:rsidP="00B57E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3603EB" w:rsidRPr="003603EB" w:rsidRDefault="003603EB" w:rsidP="00B57E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603EB">
              <w:rPr>
                <w:sz w:val="24"/>
                <w:szCs w:val="24"/>
              </w:rPr>
              <w:t>(10+5)</w:t>
            </w:r>
          </w:p>
        </w:tc>
      </w:tr>
      <w:tr w:rsidR="00846C30" w:rsidRPr="00742916" w:rsidTr="00B57EB8">
        <w:trPr>
          <w:trHeight w:val="262"/>
        </w:trPr>
        <w:tc>
          <w:tcPr>
            <w:tcW w:w="5070" w:type="dxa"/>
            <w:shd w:val="clear" w:color="auto" w:fill="C0C0C0"/>
          </w:tcPr>
          <w:p w:rsidR="00846C30" w:rsidRPr="00742916" w:rsidRDefault="00846C30" w:rsidP="00B57E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Default="008E2FF3" w:rsidP="008E2F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  <w:p w:rsidR="003603EB" w:rsidRPr="002617F6" w:rsidRDefault="003603EB" w:rsidP="008E2FF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617F6">
              <w:rPr>
                <w:sz w:val="24"/>
                <w:szCs w:val="24"/>
              </w:rPr>
              <w:t>(30+10+1)</w:t>
            </w:r>
          </w:p>
        </w:tc>
      </w:tr>
    </w:tbl>
    <w:p w:rsidR="00846C30" w:rsidRDefault="00846C30" w:rsidP="00846C30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A4D28" w:rsidRDefault="000A4D28"/>
    <w:sectPr w:rsidR="000A4D28" w:rsidSect="00F240C1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 Neue">
    <w:altName w:val="Times New Roman"/>
    <w:charset w:val="00"/>
    <w:family w:val="roman"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01187"/>
    <w:multiLevelType w:val="multilevel"/>
    <w:tmpl w:val="6BFC38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BB905D8"/>
    <w:multiLevelType w:val="hybridMultilevel"/>
    <w:tmpl w:val="CB94A7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AA7B4F"/>
    <w:multiLevelType w:val="hybridMultilevel"/>
    <w:tmpl w:val="AFCA74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5726C9"/>
    <w:multiLevelType w:val="hybridMultilevel"/>
    <w:tmpl w:val="48B6C018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1C221D"/>
    <w:multiLevelType w:val="hybridMultilevel"/>
    <w:tmpl w:val="2A707AD2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9B0A2C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82CC8E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98889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E7E5FA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BF0479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410FF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7D6BDD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47ADFF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39DB41C6"/>
    <w:multiLevelType w:val="hybridMultilevel"/>
    <w:tmpl w:val="182E1316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0C7334"/>
    <w:multiLevelType w:val="hybridMultilevel"/>
    <w:tmpl w:val="D0284C78"/>
    <w:lvl w:ilvl="0" w:tplc="0E1C940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080E0E8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BD4E97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FAC05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170DD3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706B6A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76A362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8A25CB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BF8A20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50133112"/>
    <w:multiLevelType w:val="hybridMultilevel"/>
    <w:tmpl w:val="83CA4066"/>
    <w:lvl w:ilvl="0" w:tplc="1E4A5D0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93AC1C6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79AB1A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BEAF60A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0605626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2FCB5D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9D8C6B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B743BEC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4F802E6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5ADF621B"/>
    <w:multiLevelType w:val="hybridMultilevel"/>
    <w:tmpl w:val="E4F2D3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DE9974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022FA9"/>
    <w:multiLevelType w:val="hybridMultilevel"/>
    <w:tmpl w:val="26A60062"/>
    <w:lvl w:ilvl="0" w:tplc="F72E56B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CD0C1A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06687F0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6C0685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6F6455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22CE77C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5C264B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89A54C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BD45C00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60306F32"/>
    <w:multiLevelType w:val="hybridMultilevel"/>
    <w:tmpl w:val="3488BC3E"/>
    <w:lvl w:ilvl="0" w:tplc="4B0ED4E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768BE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8A8EBD2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644D09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D9477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F5EAAC2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3CA5DA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76257E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53AF69E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74047D48"/>
    <w:multiLevelType w:val="hybridMultilevel"/>
    <w:tmpl w:val="2A20517C"/>
    <w:lvl w:ilvl="0" w:tplc="82E8A3E0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2B0E718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C36AB7E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4DC0120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262A0BE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6D8396E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870DC6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8C8B40E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E587494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77A1401F"/>
    <w:multiLevelType w:val="hybridMultilevel"/>
    <w:tmpl w:val="69EACF88"/>
    <w:lvl w:ilvl="0" w:tplc="481E21B8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0947BF4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6FAA9E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016999C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0EA0C24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6DC6F9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4D6DB20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828055A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4525DCC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7B8A42FE"/>
    <w:multiLevelType w:val="hybridMultilevel"/>
    <w:tmpl w:val="93D02CD4"/>
    <w:lvl w:ilvl="0" w:tplc="16D66F24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2AC66B4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0328080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2A0C8D0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89C932C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4947A3E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F7CCC66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46A2A02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71A22E2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7F5A6833"/>
    <w:multiLevelType w:val="hybridMultilevel"/>
    <w:tmpl w:val="6AB88C1A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A1046"/>
    <w:multiLevelType w:val="hybridMultilevel"/>
    <w:tmpl w:val="1548A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7"/>
  </w:num>
  <w:num w:numId="4">
    <w:abstractNumId w:val="10"/>
    <w:lvlOverride w:ilvl="0">
      <w:startOverride w:val="2"/>
    </w:lvlOverride>
  </w:num>
  <w:num w:numId="5">
    <w:abstractNumId w:val="4"/>
  </w:num>
  <w:num w:numId="6">
    <w:abstractNumId w:val="10"/>
    <w:lvlOverride w:ilvl="0">
      <w:startOverride w:val="3"/>
    </w:lvlOverride>
  </w:num>
  <w:num w:numId="7">
    <w:abstractNumId w:val="5"/>
  </w:num>
  <w:num w:numId="8">
    <w:abstractNumId w:val="14"/>
  </w:num>
  <w:num w:numId="9">
    <w:abstractNumId w:val="8"/>
  </w:num>
  <w:num w:numId="10">
    <w:abstractNumId w:val="0"/>
  </w:num>
  <w:num w:numId="11">
    <w:abstractNumId w:val="3"/>
  </w:num>
  <w:num w:numId="12">
    <w:abstractNumId w:val="6"/>
  </w:num>
  <w:num w:numId="13">
    <w:abstractNumId w:val="9"/>
  </w:num>
  <w:num w:numId="14">
    <w:abstractNumId w:val="12"/>
  </w:num>
  <w:num w:numId="15">
    <w:abstractNumId w:val="9"/>
    <w:lvlOverride w:ilvl="0">
      <w:startOverride w:val="2"/>
    </w:lvlOverride>
  </w:num>
  <w:num w:numId="16">
    <w:abstractNumId w:val="11"/>
  </w:num>
  <w:num w:numId="17">
    <w:abstractNumId w:val="9"/>
    <w:lvlOverride w:ilvl="0">
      <w:startOverride w:val="3"/>
    </w:lvlOverride>
  </w:num>
  <w:num w:numId="18">
    <w:abstractNumId w:val="13"/>
  </w:num>
  <w:num w:numId="19">
    <w:abstractNumId w:val="2"/>
  </w:num>
  <w:num w:numId="20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C30"/>
    <w:rsid w:val="0001328C"/>
    <w:rsid w:val="00027850"/>
    <w:rsid w:val="000538BA"/>
    <w:rsid w:val="00086AF7"/>
    <w:rsid w:val="000A4D28"/>
    <w:rsid w:val="000A7445"/>
    <w:rsid w:val="000E6219"/>
    <w:rsid w:val="000F41AA"/>
    <w:rsid w:val="00101EFC"/>
    <w:rsid w:val="00103556"/>
    <w:rsid w:val="00171581"/>
    <w:rsid w:val="00175660"/>
    <w:rsid w:val="001E3916"/>
    <w:rsid w:val="00225DF9"/>
    <w:rsid w:val="00243A94"/>
    <w:rsid w:val="002617F6"/>
    <w:rsid w:val="00290614"/>
    <w:rsid w:val="002D6C38"/>
    <w:rsid w:val="002F3558"/>
    <w:rsid w:val="002F41DB"/>
    <w:rsid w:val="003003CF"/>
    <w:rsid w:val="00335CCA"/>
    <w:rsid w:val="003603EB"/>
    <w:rsid w:val="003B6EF9"/>
    <w:rsid w:val="003C12F3"/>
    <w:rsid w:val="003C2575"/>
    <w:rsid w:val="003E7E04"/>
    <w:rsid w:val="00402116"/>
    <w:rsid w:val="0041646F"/>
    <w:rsid w:val="004315A1"/>
    <w:rsid w:val="00464576"/>
    <w:rsid w:val="00482073"/>
    <w:rsid w:val="004B496F"/>
    <w:rsid w:val="004C7597"/>
    <w:rsid w:val="004D0F6E"/>
    <w:rsid w:val="004F0817"/>
    <w:rsid w:val="0052452B"/>
    <w:rsid w:val="0053681A"/>
    <w:rsid w:val="00562D64"/>
    <w:rsid w:val="00570633"/>
    <w:rsid w:val="005A5FA8"/>
    <w:rsid w:val="005B1EA0"/>
    <w:rsid w:val="005B732D"/>
    <w:rsid w:val="005C43B7"/>
    <w:rsid w:val="005C4EE2"/>
    <w:rsid w:val="0060244A"/>
    <w:rsid w:val="00605578"/>
    <w:rsid w:val="00623167"/>
    <w:rsid w:val="00656845"/>
    <w:rsid w:val="006A3992"/>
    <w:rsid w:val="006D263B"/>
    <w:rsid w:val="00703498"/>
    <w:rsid w:val="00715FF5"/>
    <w:rsid w:val="00717516"/>
    <w:rsid w:val="00761D85"/>
    <w:rsid w:val="00816E46"/>
    <w:rsid w:val="00824B42"/>
    <w:rsid w:val="00846C30"/>
    <w:rsid w:val="00862E2D"/>
    <w:rsid w:val="00887C7E"/>
    <w:rsid w:val="00895268"/>
    <w:rsid w:val="008C6EC6"/>
    <w:rsid w:val="008E2847"/>
    <w:rsid w:val="008E2FF3"/>
    <w:rsid w:val="00932E43"/>
    <w:rsid w:val="00966100"/>
    <w:rsid w:val="009807C9"/>
    <w:rsid w:val="009F1713"/>
    <w:rsid w:val="009F277A"/>
    <w:rsid w:val="009F6506"/>
    <w:rsid w:val="00A077BF"/>
    <w:rsid w:val="00A22193"/>
    <w:rsid w:val="00A953ED"/>
    <w:rsid w:val="00AA182D"/>
    <w:rsid w:val="00AA64EA"/>
    <w:rsid w:val="00AB04D2"/>
    <w:rsid w:val="00AB448A"/>
    <w:rsid w:val="00AE3348"/>
    <w:rsid w:val="00B0099C"/>
    <w:rsid w:val="00B32774"/>
    <w:rsid w:val="00B360F9"/>
    <w:rsid w:val="00B54EA7"/>
    <w:rsid w:val="00B631C6"/>
    <w:rsid w:val="00B768BB"/>
    <w:rsid w:val="00B81F16"/>
    <w:rsid w:val="00BF563E"/>
    <w:rsid w:val="00C015EB"/>
    <w:rsid w:val="00C1698E"/>
    <w:rsid w:val="00C50B12"/>
    <w:rsid w:val="00C7624E"/>
    <w:rsid w:val="00C8078A"/>
    <w:rsid w:val="00CC7254"/>
    <w:rsid w:val="00D15F64"/>
    <w:rsid w:val="00D16F5C"/>
    <w:rsid w:val="00D24216"/>
    <w:rsid w:val="00D603B8"/>
    <w:rsid w:val="00D63C29"/>
    <w:rsid w:val="00D85215"/>
    <w:rsid w:val="00DA56AA"/>
    <w:rsid w:val="00DD65D7"/>
    <w:rsid w:val="00E0716E"/>
    <w:rsid w:val="00E2104A"/>
    <w:rsid w:val="00E3034E"/>
    <w:rsid w:val="00E46BDC"/>
    <w:rsid w:val="00E713C6"/>
    <w:rsid w:val="00EB031A"/>
    <w:rsid w:val="00F078F7"/>
    <w:rsid w:val="00F240C1"/>
    <w:rsid w:val="00F42C70"/>
    <w:rsid w:val="00F91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236A7"/>
  <w15:docId w15:val="{6108E22B-0398-4AF1-B101-F638408E9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D6C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6C3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6C3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A74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6C3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6C3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846C30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qFormat/>
    <w:rsid w:val="00D63C29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0A744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4B496F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AB04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B04D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Nagwekistopka">
    <w:name w:val="Nagłówek i stopka"/>
    <w:rsid w:val="005C4EE2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89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7AC8B8-1401-4FB0-8CAE-98F5281BC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901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Kubryń</cp:lastModifiedBy>
  <cp:revision>8</cp:revision>
  <dcterms:created xsi:type="dcterms:W3CDTF">2021-08-18T12:43:00Z</dcterms:created>
  <dcterms:modified xsi:type="dcterms:W3CDTF">2021-08-24T18:56:00Z</dcterms:modified>
</cp:coreProperties>
</file>